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7AF" w:rsidRDefault="00D74B3C" w:rsidP="00D74B3C">
      <w:pPr>
        <w:pStyle w:val="a4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УПРАВЛЕНИЕ ОБРАЗОВАНИЯ АДМИНИСТРАЦИИ </w:t>
      </w:r>
    </w:p>
    <w:p w:rsidR="00D74B3C" w:rsidRDefault="00DA47AF" w:rsidP="00D74B3C">
      <w:pPr>
        <w:pStyle w:val="a4"/>
        <w:spacing w:after="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УСТЬ-КУБИНСКОГО МУНИЦИПАЛЬНОГО</w:t>
      </w:r>
      <w:r w:rsidR="00D74B3C">
        <w:rPr>
          <w:rFonts w:ascii="Times New Roman" w:hAnsi="Times New Roman" w:cs="Times New Roman"/>
          <w:b/>
          <w:sz w:val="26"/>
          <w:szCs w:val="26"/>
        </w:rPr>
        <w:t xml:space="preserve"> РАЙОНА</w:t>
      </w:r>
    </w:p>
    <w:p w:rsidR="00D74B3C" w:rsidRDefault="00D74B3C" w:rsidP="00D74B3C">
      <w:pPr>
        <w:pStyle w:val="a4"/>
        <w:spacing w:after="0"/>
        <w:jc w:val="center"/>
        <w:rPr>
          <w:sz w:val="26"/>
          <w:szCs w:val="26"/>
        </w:rPr>
      </w:pPr>
    </w:p>
    <w:p w:rsidR="00D74B3C" w:rsidRDefault="00D74B3C" w:rsidP="00D74B3C">
      <w:pPr>
        <w:pStyle w:val="a4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4B3C" w:rsidRDefault="00D74B3C" w:rsidP="00D74B3C">
      <w:pPr>
        <w:pStyle w:val="a4"/>
        <w:spacing w:after="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D74B3C" w:rsidRDefault="00D74B3C" w:rsidP="00D74B3C">
      <w:pPr>
        <w:pStyle w:val="a4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74B3C" w:rsidRDefault="00D74B3C" w:rsidP="00D74B3C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F02A66">
        <w:rPr>
          <w:rFonts w:ascii="Times New Roman" w:hAnsi="Times New Roman" w:cs="Times New Roman"/>
          <w:b/>
          <w:sz w:val="26"/>
          <w:szCs w:val="26"/>
        </w:rPr>
        <w:t>15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8C2303">
        <w:rPr>
          <w:rFonts w:ascii="Times New Roman" w:hAnsi="Times New Roman" w:cs="Times New Roman"/>
          <w:b/>
          <w:sz w:val="26"/>
          <w:szCs w:val="26"/>
        </w:rPr>
        <w:t>04</w:t>
      </w:r>
      <w:r>
        <w:rPr>
          <w:rFonts w:ascii="Times New Roman" w:hAnsi="Times New Roman" w:cs="Times New Roman"/>
          <w:b/>
          <w:sz w:val="26"/>
          <w:szCs w:val="26"/>
        </w:rPr>
        <w:t>.202</w:t>
      </w:r>
      <w:r w:rsidR="008C2303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 г.                                                                                              № </w:t>
      </w:r>
      <w:r w:rsidR="00F02A66">
        <w:rPr>
          <w:rFonts w:ascii="Times New Roman" w:hAnsi="Times New Roman" w:cs="Times New Roman"/>
          <w:b/>
          <w:sz w:val="26"/>
          <w:szCs w:val="26"/>
        </w:rPr>
        <w:t>81</w:t>
      </w:r>
    </w:p>
    <w:p w:rsidR="00D74B3C" w:rsidRDefault="00D74B3C" w:rsidP="00D74B3C">
      <w:pPr>
        <w:pStyle w:val="a4"/>
        <w:spacing w:after="0"/>
        <w:jc w:val="both"/>
        <w:rPr>
          <w:sz w:val="26"/>
          <w:szCs w:val="26"/>
        </w:rPr>
      </w:pPr>
    </w:p>
    <w:p w:rsidR="00D74B3C" w:rsidRDefault="00D74B3C" w:rsidP="00CC786C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участии </w:t>
      </w:r>
      <w:r w:rsidR="008D1A72">
        <w:rPr>
          <w:rFonts w:ascii="Times New Roman" w:hAnsi="Times New Roman" w:cs="Times New Roman"/>
          <w:sz w:val="26"/>
          <w:szCs w:val="26"/>
        </w:rPr>
        <w:t>команды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>-Кубинского</w:t>
      </w:r>
    </w:p>
    <w:p w:rsidR="00CC786C" w:rsidRDefault="00D74B3C" w:rsidP="00365F7E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sz w:val="26"/>
          <w:szCs w:val="26"/>
        </w:rPr>
        <w:t xml:space="preserve">района в </w:t>
      </w:r>
      <w:r w:rsidR="00365F7E">
        <w:rPr>
          <w:color w:val="000000"/>
          <w:sz w:val="27"/>
          <w:szCs w:val="27"/>
        </w:rPr>
        <w:t>Областном слете юных инспекторов</w:t>
      </w:r>
    </w:p>
    <w:p w:rsidR="00D74B3C" w:rsidRPr="00FE4579" w:rsidRDefault="00365F7E" w:rsidP="00FE4579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дорожного движения</w:t>
      </w:r>
      <w:bookmarkStart w:id="0" w:name="_GoBack"/>
      <w:bookmarkEnd w:id="0"/>
    </w:p>
    <w:p w:rsidR="008C2303" w:rsidRDefault="00D74B3C" w:rsidP="008C2303">
      <w:pPr>
        <w:tabs>
          <w:tab w:val="left" w:pos="1822"/>
        </w:tabs>
        <w:jc w:val="both"/>
        <w:rPr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         </w:t>
      </w:r>
      <w:r w:rsidRPr="00C23E03">
        <w:rPr>
          <w:sz w:val="26"/>
          <w:szCs w:val="26"/>
        </w:rPr>
        <w:t xml:space="preserve">На основании приказа управления образования </w:t>
      </w:r>
      <w:r>
        <w:rPr>
          <w:sz w:val="26"/>
          <w:szCs w:val="26"/>
        </w:rPr>
        <w:t xml:space="preserve">от </w:t>
      </w:r>
      <w:r w:rsidR="008C2303">
        <w:rPr>
          <w:sz w:val="26"/>
          <w:szCs w:val="26"/>
        </w:rPr>
        <w:t>27</w:t>
      </w:r>
      <w:r w:rsidR="008C2303" w:rsidRPr="00CA310C">
        <w:rPr>
          <w:sz w:val="26"/>
          <w:szCs w:val="26"/>
        </w:rPr>
        <w:t>.12.20</w:t>
      </w:r>
      <w:r w:rsidR="008C2303">
        <w:rPr>
          <w:sz w:val="26"/>
          <w:szCs w:val="26"/>
        </w:rPr>
        <w:t>21</w:t>
      </w:r>
      <w:r w:rsidR="008C2303" w:rsidRPr="00CA310C">
        <w:rPr>
          <w:sz w:val="26"/>
          <w:szCs w:val="26"/>
        </w:rPr>
        <w:t xml:space="preserve"> № 2</w:t>
      </w:r>
      <w:r w:rsidR="008C2303">
        <w:rPr>
          <w:sz w:val="26"/>
          <w:szCs w:val="26"/>
        </w:rPr>
        <w:t>43</w:t>
      </w:r>
      <w:r w:rsidR="008C2303" w:rsidRPr="00CA310C">
        <w:rPr>
          <w:sz w:val="26"/>
          <w:szCs w:val="26"/>
        </w:rPr>
        <w:t xml:space="preserve"> </w:t>
      </w:r>
      <w:r w:rsidR="008C2303">
        <w:rPr>
          <w:sz w:val="26"/>
          <w:szCs w:val="26"/>
        </w:rPr>
        <w:t xml:space="preserve">«Об утверждении Календарного плана областных, районных мероприятий и образовательных событий с </w:t>
      </w:r>
      <w:proofErr w:type="gramStart"/>
      <w:r w:rsidR="008C2303">
        <w:rPr>
          <w:sz w:val="26"/>
          <w:szCs w:val="26"/>
        </w:rPr>
        <w:t>обучающимися</w:t>
      </w:r>
      <w:proofErr w:type="gramEnd"/>
      <w:r w:rsidR="008C2303">
        <w:rPr>
          <w:sz w:val="26"/>
          <w:szCs w:val="26"/>
        </w:rPr>
        <w:t xml:space="preserve"> и педагогической общественностью образовательных организаций района на 2022 год»</w:t>
      </w:r>
    </w:p>
    <w:p w:rsidR="00D74B3C" w:rsidRDefault="00D74B3C" w:rsidP="008C2303">
      <w:pPr>
        <w:tabs>
          <w:tab w:val="left" w:pos="1822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ПРИКАЗЫВАЮ:</w:t>
      </w:r>
    </w:p>
    <w:p w:rsidR="00765682" w:rsidRDefault="008D1A72" w:rsidP="008D1A72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1A72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D74B3C" w:rsidRPr="006724F7">
        <w:rPr>
          <w:sz w:val="26"/>
          <w:szCs w:val="26"/>
        </w:rPr>
        <w:t xml:space="preserve">Направить </w:t>
      </w:r>
      <w:r>
        <w:rPr>
          <w:sz w:val="26"/>
          <w:szCs w:val="26"/>
        </w:rPr>
        <w:t>команду</w:t>
      </w:r>
      <w:r w:rsidR="00D74B3C" w:rsidRPr="006724F7">
        <w:rPr>
          <w:sz w:val="26"/>
          <w:szCs w:val="26"/>
        </w:rPr>
        <w:t xml:space="preserve"> </w:t>
      </w:r>
      <w:proofErr w:type="spellStart"/>
      <w:r w:rsidR="00D74B3C" w:rsidRPr="006724F7">
        <w:rPr>
          <w:sz w:val="26"/>
          <w:szCs w:val="26"/>
        </w:rPr>
        <w:t>Усть</w:t>
      </w:r>
      <w:proofErr w:type="spellEnd"/>
      <w:r w:rsidR="00D74B3C" w:rsidRPr="006724F7">
        <w:rPr>
          <w:sz w:val="26"/>
          <w:szCs w:val="26"/>
        </w:rPr>
        <w:t>-</w:t>
      </w:r>
      <w:r w:rsidR="00365F7E" w:rsidRPr="006724F7">
        <w:rPr>
          <w:sz w:val="26"/>
          <w:szCs w:val="26"/>
        </w:rPr>
        <w:t>К</w:t>
      </w:r>
      <w:r w:rsidR="00D74B3C" w:rsidRPr="006724F7">
        <w:rPr>
          <w:sz w:val="26"/>
          <w:szCs w:val="26"/>
        </w:rPr>
        <w:t>убинского района</w:t>
      </w:r>
      <w:r w:rsidR="00765682" w:rsidRPr="006724F7">
        <w:rPr>
          <w:sz w:val="26"/>
          <w:szCs w:val="26"/>
        </w:rPr>
        <w:t>, состоящую</w:t>
      </w:r>
      <w:r>
        <w:rPr>
          <w:sz w:val="26"/>
          <w:szCs w:val="26"/>
        </w:rPr>
        <w:t xml:space="preserve"> </w:t>
      </w:r>
      <w:r w:rsidR="00F02A66">
        <w:rPr>
          <w:sz w:val="26"/>
          <w:szCs w:val="26"/>
        </w:rPr>
        <w:t xml:space="preserve">из </w:t>
      </w:r>
      <w:r w:rsidR="008C2303">
        <w:rPr>
          <w:sz w:val="26"/>
          <w:szCs w:val="26"/>
        </w:rPr>
        <w:t>двух</w:t>
      </w:r>
      <w:r w:rsidR="00765682" w:rsidRPr="006724F7">
        <w:rPr>
          <w:sz w:val="26"/>
          <w:szCs w:val="26"/>
        </w:rPr>
        <w:t xml:space="preserve"> </w:t>
      </w:r>
      <w:r w:rsidR="00CC786C" w:rsidRPr="006724F7">
        <w:rPr>
          <w:sz w:val="26"/>
          <w:szCs w:val="26"/>
        </w:rPr>
        <w:t>участников</w:t>
      </w:r>
      <w:r w:rsidR="00765682" w:rsidRPr="006724F7">
        <w:rPr>
          <w:sz w:val="26"/>
          <w:szCs w:val="26"/>
        </w:rPr>
        <w:t xml:space="preserve"> из числа обучающихся </w:t>
      </w:r>
      <w:r w:rsidR="00DA47AF" w:rsidRPr="006724F7">
        <w:rPr>
          <w:sz w:val="26"/>
          <w:szCs w:val="26"/>
        </w:rPr>
        <w:t>М</w:t>
      </w:r>
      <w:r w:rsidR="008C2303">
        <w:rPr>
          <w:sz w:val="26"/>
          <w:szCs w:val="26"/>
        </w:rPr>
        <w:t>Б</w:t>
      </w:r>
      <w:r w:rsidR="00DA47AF" w:rsidRPr="006724F7">
        <w:rPr>
          <w:sz w:val="26"/>
          <w:szCs w:val="26"/>
        </w:rPr>
        <w:t>ОУ «</w:t>
      </w:r>
      <w:r w:rsidR="008C2303">
        <w:rPr>
          <w:sz w:val="26"/>
          <w:szCs w:val="26"/>
        </w:rPr>
        <w:t>Первомайская ООШ</w:t>
      </w:r>
      <w:r w:rsidR="00DA47AF" w:rsidRPr="006724F7">
        <w:rPr>
          <w:sz w:val="26"/>
          <w:szCs w:val="26"/>
        </w:rPr>
        <w:t>»</w:t>
      </w:r>
      <w:r w:rsidR="00765682" w:rsidRPr="006724F7">
        <w:rPr>
          <w:sz w:val="26"/>
          <w:szCs w:val="26"/>
        </w:rPr>
        <w:t xml:space="preserve"> (Приложение 1),</w:t>
      </w:r>
      <w:r w:rsidR="00D74B3C" w:rsidRPr="006724F7">
        <w:rPr>
          <w:sz w:val="26"/>
          <w:szCs w:val="26"/>
        </w:rPr>
        <w:t xml:space="preserve"> для </w:t>
      </w:r>
      <w:r w:rsidR="00852220" w:rsidRPr="006724F7">
        <w:rPr>
          <w:sz w:val="26"/>
          <w:szCs w:val="26"/>
        </w:rPr>
        <w:t xml:space="preserve">участия </w:t>
      </w:r>
      <w:r w:rsidR="00F07110" w:rsidRPr="006724F7">
        <w:rPr>
          <w:sz w:val="26"/>
          <w:szCs w:val="26"/>
        </w:rPr>
        <w:t xml:space="preserve">в </w:t>
      </w:r>
      <w:r w:rsidR="00365F7E" w:rsidRPr="006724F7">
        <w:rPr>
          <w:sz w:val="26"/>
          <w:szCs w:val="26"/>
        </w:rPr>
        <w:t xml:space="preserve">Областном слете юных инспекторов дорожного движения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  <w:lang w:val="en-US"/>
        </w:rPr>
        <w:t>Za</w:t>
      </w:r>
      <w:proofErr w:type="spellEnd"/>
      <w:r>
        <w:rPr>
          <w:sz w:val="26"/>
          <w:szCs w:val="26"/>
        </w:rPr>
        <w:t xml:space="preserve"> безопасность)</w:t>
      </w:r>
      <w:r w:rsidR="00CC786C" w:rsidRPr="006724F7">
        <w:rPr>
          <w:sz w:val="26"/>
          <w:szCs w:val="26"/>
        </w:rPr>
        <w:t xml:space="preserve"> (далее по тексту – мероприятие)</w:t>
      </w:r>
      <w:r w:rsidR="00852220" w:rsidRPr="006724F7">
        <w:rPr>
          <w:sz w:val="26"/>
          <w:szCs w:val="26"/>
        </w:rPr>
        <w:t xml:space="preserve">, который </w:t>
      </w:r>
      <w:r w:rsidR="00F73AC2" w:rsidRPr="006724F7">
        <w:rPr>
          <w:sz w:val="26"/>
          <w:szCs w:val="26"/>
        </w:rPr>
        <w:t xml:space="preserve">состоится </w:t>
      </w:r>
      <w:r w:rsidR="00FF4BEB" w:rsidRPr="006724F7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365F7E" w:rsidRPr="006724F7">
        <w:rPr>
          <w:sz w:val="26"/>
          <w:szCs w:val="26"/>
        </w:rPr>
        <w:t>1</w:t>
      </w:r>
      <w:r w:rsidR="00CC786C" w:rsidRPr="006724F7">
        <w:rPr>
          <w:sz w:val="26"/>
          <w:szCs w:val="26"/>
        </w:rPr>
        <w:t>-</w:t>
      </w:r>
      <w:r>
        <w:rPr>
          <w:sz w:val="26"/>
          <w:szCs w:val="26"/>
        </w:rPr>
        <w:t>27</w:t>
      </w:r>
      <w:r w:rsidR="00CC786C" w:rsidRPr="006724F7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="00FF4BEB" w:rsidRPr="006724F7">
        <w:rPr>
          <w:sz w:val="26"/>
          <w:szCs w:val="26"/>
        </w:rPr>
        <w:t xml:space="preserve">  202</w:t>
      </w:r>
      <w:r>
        <w:rPr>
          <w:sz w:val="26"/>
          <w:szCs w:val="26"/>
        </w:rPr>
        <w:t>2</w:t>
      </w:r>
      <w:r w:rsidR="00DA47AF" w:rsidRPr="006724F7">
        <w:rPr>
          <w:sz w:val="26"/>
          <w:szCs w:val="26"/>
        </w:rPr>
        <w:t xml:space="preserve"> года в </w:t>
      </w:r>
      <w:r w:rsidR="00365F7E" w:rsidRPr="006724F7">
        <w:rPr>
          <w:sz w:val="26"/>
          <w:szCs w:val="26"/>
          <w:shd w:val="clear" w:color="auto" w:fill="FFFFFF"/>
        </w:rPr>
        <w:t>Вологодск</w:t>
      </w:r>
      <w:r w:rsidR="006724F7" w:rsidRPr="006724F7">
        <w:rPr>
          <w:sz w:val="26"/>
          <w:szCs w:val="26"/>
          <w:shd w:val="clear" w:color="auto" w:fill="FFFFFF"/>
        </w:rPr>
        <w:t>ой</w:t>
      </w:r>
      <w:r w:rsidR="00365F7E" w:rsidRPr="006724F7">
        <w:rPr>
          <w:sz w:val="26"/>
          <w:szCs w:val="26"/>
          <w:shd w:val="clear" w:color="auto" w:fill="FFFFFF"/>
        </w:rPr>
        <w:t xml:space="preserve"> област</w:t>
      </w:r>
      <w:r w:rsidR="006724F7" w:rsidRPr="006724F7">
        <w:rPr>
          <w:sz w:val="26"/>
          <w:szCs w:val="26"/>
          <w:shd w:val="clear" w:color="auto" w:fill="FFFFFF"/>
        </w:rPr>
        <w:t>и</w:t>
      </w:r>
      <w:r w:rsidR="00365F7E" w:rsidRPr="006724F7">
        <w:rPr>
          <w:sz w:val="26"/>
          <w:szCs w:val="26"/>
          <w:shd w:val="clear" w:color="auto" w:fill="FFFFFF"/>
        </w:rPr>
        <w:t>, Череповецк</w:t>
      </w:r>
      <w:r w:rsidR="006724F7" w:rsidRPr="006724F7">
        <w:rPr>
          <w:sz w:val="26"/>
          <w:szCs w:val="26"/>
          <w:shd w:val="clear" w:color="auto" w:fill="FFFFFF"/>
        </w:rPr>
        <w:t>ом</w:t>
      </w:r>
      <w:r w:rsidR="00365F7E" w:rsidRPr="006724F7">
        <w:rPr>
          <w:sz w:val="26"/>
          <w:szCs w:val="26"/>
          <w:shd w:val="clear" w:color="auto" w:fill="FFFFFF"/>
        </w:rPr>
        <w:t xml:space="preserve"> район</w:t>
      </w:r>
      <w:r w:rsidR="006724F7" w:rsidRPr="006724F7">
        <w:rPr>
          <w:sz w:val="26"/>
          <w:szCs w:val="26"/>
          <w:shd w:val="clear" w:color="auto" w:fill="FFFFFF"/>
        </w:rPr>
        <w:t>е</w:t>
      </w:r>
      <w:r w:rsidR="00365F7E" w:rsidRPr="006724F7">
        <w:rPr>
          <w:sz w:val="26"/>
          <w:szCs w:val="26"/>
          <w:shd w:val="clear" w:color="auto" w:fill="FFFFFF"/>
        </w:rPr>
        <w:t xml:space="preserve">, д. </w:t>
      </w:r>
      <w:proofErr w:type="spellStart"/>
      <w:r w:rsidR="00365F7E" w:rsidRPr="006724F7">
        <w:rPr>
          <w:sz w:val="26"/>
          <w:szCs w:val="26"/>
          <w:shd w:val="clear" w:color="auto" w:fill="FFFFFF"/>
        </w:rPr>
        <w:t>Харламовская</w:t>
      </w:r>
      <w:proofErr w:type="spellEnd"/>
      <w:r w:rsidR="006724F7" w:rsidRPr="006724F7">
        <w:rPr>
          <w:sz w:val="26"/>
          <w:szCs w:val="26"/>
          <w:shd w:val="clear" w:color="auto" w:fill="FFFFFF"/>
        </w:rPr>
        <w:t xml:space="preserve">  на базе</w:t>
      </w:r>
      <w:r w:rsidR="006724F7" w:rsidRPr="006724F7">
        <w:rPr>
          <w:sz w:val="26"/>
          <w:szCs w:val="26"/>
        </w:rPr>
        <w:t xml:space="preserve"> </w:t>
      </w:r>
      <w:r w:rsidR="006724F7" w:rsidRPr="006724F7">
        <w:rPr>
          <w:sz w:val="26"/>
          <w:szCs w:val="26"/>
          <w:shd w:val="clear" w:color="auto" w:fill="FFFFFF"/>
        </w:rPr>
        <w:t xml:space="preserve">АОУ ДОД </w:t>
      </w:r>
      <w:proofErr w:type="gramStart"/>
      <w:r w:rsidR="006724F7" w:rsidRPr="006724F7">
        <w:rPr>
          <w:sz w:val="26"/>
          <w:szCs w:val="26"/>
          <w:shd w:val="clear" w:color="auto" w:fill="FFFFFF"/>
        </w:rPr>
        <w:t>ВО</w:t>
      </w:r>
      <w:proofErr w:type="gramEnd"/>
      <w:r w:rsidR="006724F7" w:rsidRPr="006724F7">
        <w:rPr>
          <w:sz w:val="26"/>
          <w:szCs w:val="26"/>
          <w:shd w:val="clear" w:color="auto" w:fill="FFFFFF"/>
        </w:rPr>
        <w:t xml:space="preserve"> «Лесная сказка»</w:t>
      </w:r>
      <w:r w:rsidR="00CC786C" w:rsidRPr="006724F7">
        <w:rPr>
          <w:sz w:val="26"/>
          <w:szCs w:val="26"/>
        </w:rPr>
        <w:t>.</w:t>
      </w:r>
      <w:r w:rsidR="00DA47AF" w:rsidRPr="006724F7">
        <w:rPr>
          <w:sz w:val="26"/>
          <w:szCs w:val="26"/>
        </w:rPr>
        <w:t xml:space="preserve"> </w:t>
      </w:r>
    </w:p>
    <w:p w:rsidR="008D1A72" w:rsidRPr="008D1A72" w:rsidRDefault="008D1A72" w:rsidP="008D1A72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1A72">
        <w:rPr>
          <w:sz w:val="26"/>
          <w:szCs w:val="26"/>
        </w:rPr>
        <w:t xml:space="preserve">2. Направить сопровождающего команды </w:t>
      </w:r>
      <w:proofErr w:type="spellStart"/>
      <w:r w:rsidRPr="008D1A72">
        <w:rPr>
          <w:sz w:val="26"/>
          <w:szCs w:val="26"/>
          <w:lang w:eastAsia="ar-SA"/>
        </w:rPr>
        <w:t>Вертугин</w:t>
      </w:r>
      <w:r>
        <w:rPr>
          <w:sz w:val="26"/>
          <w:szCs w:val="26"/>
          <w:lang w:eastAsia="ar-SA"/>
        </w:rPr>
        <w:t>у</w:t>
      </w:r>
      <w:proofErr w:type="spellEnd"/>
      <w:r w:rsidRPr="008D1A72">
        <w:rPr>
          <w:sz w:val="26"/>
          <w:szCs w:val="26"/>
          <w:lang w:eastAsia="ar-SA"/>
        </w:rPr>
        <w:t xml:space="preserve"> Анн</w:t>
      </w:r>
      <w:r>
        <w:rPr>
          <w:sz w:val="26"/>
          <w:szCs w:val="26"/>
          <w:lang w:eastAsia="ar-SA"/>
        </w:rPr>
        <w:t>у</w:t>
      </w:r>
      <w:r w:rsidRPr="008D1A72">
        <w:rPr>
          <w:sz w:val="26"/>
          <w:szCs w:val="26"/>
          <w:lang w:eastAsia="ar-SA"/>
        </w:rPr>
        <w:t xml:space="preserve"> Александровн</w:t>
      </w:r>
      <w:r>
        <w:rPr>
          <w:sz w:val="26"/>
          <w:szCs w:val="26"/>
          <w:lang w:eastAsia="ar-SA"/>
        </w:rPr>
        <w:t xml:space="preserve">у, учителя физической культуры </w:t>
      </w:r>
      <w:r w:rsidRPr="008D1A72">
        <w:rPr>
          <w:sz w:val="26"/>
          <w:szCs w:val="26"/>
        </w:rPr>
        <w:t>МБОУ «Первомайская ООШ»</w:t>
      </w:r>
      <w:r>
        <w:rPr>
          <w:sz w:val="26"/>
          <w:szCs w:val="26"/>
        </w:rPr>
        <w:t xml:space="preserve">, для участия в областном этапе Всероссийского конкурса </w:t>
      </w:r>
      <w:r w:rsidRPr="006724F7">
        <w:rPr>
          <w:sz w:val="26"/>
          <w:szCs w:val="26"/>
        </w:rPr>
        <w:t>юных инспекторов движения</w:t>
      </w:r>
      <w:r>
        <w:rPr>
          <w:sz w:val="26"/>
          <w:szCs w:val="26"/>
        </w:rPr>
        <w:t xml:space="preserve"> «Безопасное колесо», которое состоится в рамках профильной смены 24</w:t>
      </w:r>
      <w:r w:rsidRPr="006724F7">
        <w:rPr>
          <w:sz w:val="26"/>
          <w:szCs w:val="26"/>
        </w:rPr>
        <w:t>-</w:t>
      </w:r>
      <w:r>
        <w:rPr>
          <w:sz w:val="26"/>
          <w:szCs w:val="26"/>
        </w:rPr>
        <w:t>25</w:t>
      </w:r>
      <w:r w:rsidRPr="006724F7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Pr="006724F7">
        <w:rPr>
          <w:sz w:val="26"/>
          <w:szCs w:val="26"/>
        </w:rPr>
        <w:t xml:space="preserve">  202</w:t>
      </w:r>
      <w:r>
        <w:rPr>
          <w:sz w:val="26"/>
          <w:szCs w:val="26"/>
        </w:rPr>
        <w:t>2</w:t>
      </w:r>
      <w:r w:rsidRPr="006724F7">
        <w:rPr>
          <w:sz w:val="26"/>
          <w:szCs w:val="26"/>
        </w:rPr>
        <w:t xml:space="preserve"> года в </w:t>
      </w:r>
      <w:r w:rsidRPr="006724F7">
        <w:rPr>
          <w:sz w:val="26"/>
          <w:szCs w:val="26"/>
          <w:shd w:val="clear" w:color="auto" w:fill="FFFFFF"/>
        </w:rPr>
        <w:t xml:space="preserve">Вологодской области, Череповецком районе, д. </w:t>
      </w:r>
      <w:proofErr w:type="spellStart"/>
      <w:r w:rsidRPr="006724F7">
        <w:rPr>
          <w:sz w:val="26"/>
          <w:szCs w:val="26"/>
          <w:shd w:val="clear" w:color="auto" w:fill="FFFFFF"/>
        </w:rPr>
        <w:t>Харламовская</w:t>
      </w:r>
      <w:proofErr w:type="spellEnd"/>
      <w:r w:rsidRPr="006724F7">
        <w:rPr>
          <w:sz w:val="26"/>
          <w:szCs w:val="26"/>
          <w:shd w:val="clear" w:color="auto" w:fill="FFFFFF"/>
        </w:rPr>
        <w:t xml:space="preserve">  на базе</w:t>
      </w:r>
      <w:r w:rsidRPr="006724F7">
        <w:rPr>
          <w:sz w:val="26"/>
          <w:szCs w:val="26"/>
        </w:rPr>
        <w:t xml:space="preserve"> </w:t>
      </w:r>
      <w:r w:rsidRPr="006724F7">
        <w:rPr>
          <w:sz w:val="26"/>
          <w:szCs w:val="26"/>
          <w:shd w:val="clear" w:color="auto" w:fill="FFFFFF"/>
        </w:rPr>
        <w:t xml:space="preserve">АОУ ДОД </w:t>
      </w:r>
      <w:proofErr w:type="gramStart"/>
      <w:r w:rsidRPr="006724F7">
        <w:rPr>
          <w:sz w:val="26"/>
          <w:szCs w:val="26"/>
          <w:shd w:val="clear" w:color="auto" w:fill="FFFFFF"/>
        </w:rPr>
        <w:t>ВО</w:t>
      </w:r>
      <w:proofErr w:type="gramEnd"/>
      <w:r w:rsidRPr="006724F7">
        <w:rPr>
          <w:sz w:val="26"/>
          <w:szCs w:val="26"/>
          <w:shd w:val="clear" w:color="auto" w:fill="FFFFFF"/>
        </w:rPr>
        <w:t xml:space="preserve"> «Лесная сказка»</w:t>
      </w:r>
      <w:r w:rsidRPr="006724F7">
        <w:rPr>
          <w:sz w:val="26"/>
          <w:szCs w:val="26"/>
        </w:rPr>
        <w:t>.</w:t>
      </w:r>
    </w:p>
    <w:p w:rsidR="00D74B3C" w:rsidRDefault="003E05C6" w:rsidP="00DA47AF">
      <w:pPr>
        <w:shd w:val="clear" w:color="auto" w:fill="FFFFFF"/>
        <w:ind w:firstLine="709"/>
        <w:jc w:val="both"/>
        <w:rPr>
          <w:bCs/>
          <w:color w:val="000000"/>
          <w:spacing w:val="-9"/>
          <w:sz w:val="26"/>
          <w:szCs w:val="26"/>
        </w:rPr>
      </w:pPr>
      <w:r>
        <w:rPr>
          <w:sz w:val="26"/>
          <w:szCs w:val="26"/>
        </w:rPr>
        <w:t>3</w:t>
      </w:r>
      <w:r w:rsidR="00F07110">
        <w:rPr>
          <w:sz w:val="26"/>
          <w:szCs w:val="26"/>
        </w:rPr>
        <w:t xml:space="preserve">.   </w:t>
      </w:r>
      <w:r w:rsidR="00D74B3C">
        <w:rPr>
          <w:sz w:val="26"/>
          <w:szCs w:val="26"/>
        </w:rPr>
        <w:t xml:space="preserve">Финансирование мероприятия </w:t>
      </w:r>
      <w:r w:rsidR="00F07110">
        <w:rPr>
          <w:sz w:val="26"/>
          <w:szCs w:val="26"/>
        </w:rPr>
        <w:t xml:space="preserve">осуществить в рамках субсидии на иные цели МУ «Центр обеспечения» для проведения мероприятий в области образования, предусмотренные календарным планом областных, районных мероприятий и образовательных событий с </w:t>
      </w:r>
      <w:proofErr w:type="gramStart"/>
      <w:r w:rsidR="00F07110">
        <w:rPr>
          <w:sz w:val="26"/>
          <w:szCs w:val="26"/>
        </w:rPr>
        <w:t>обучающимися</w:t>
      </w:r>
      <w:proofErr w:type="gramEnd"/>
      <w:r w:rsidR="00F07110">
        <w:rPr>
          <w:sz w:val="26"/>
          <w:szCs w:val="26"/>
        </w:rPr>
        <w:t xml:space="preserve"> и педагогической общественностью образовательных организаций района на 202</w:t>
      </w:r>
      <w:r>
        <w:rPr>
          <w:sz w:val="26"/>
          <w:szCs w:val="26"/>
        </w:rPr>
        <w:t>2</w:t>
      </w:r>
      <w:r w:rsidR="00F07110">
        <w:rPr>
          <w:sz w:val="26"/>
          <w:szCs w:val="26"/>
        </w:rPr>
        <w:t xml:space="preserve"> год.</w:t>
      </w:r>
    </w:p>
    <w:p w:rsidR="00D74B3C" w:rsidRDefault="003E05C6" w:rsidP="00DA47AF">
      <w:pPr>
        <w:shd w:val="clear" w:color="auto" w:fill="FFFFFF"/>
        <w:ind w:firstLine="709"/>
        <w:jc w:val="both"/>
        <w:rPr>
          <w:bCs/>
          <w:color w:val="000000"/>
          <w:spacing w:val="-9"/>
          <w:sz w:val="26"/>
          <w:szCs w:val="26"/>
        </w:rPr>
      </w:pPr>
      <w:r>
        <w:rPr>
          <w:sz w:val="26"/>
          <w:szCs w:val="26"/>
        </w:rPr>
        <w:t>4</w:t>
      </w:r>
      <w:r w:rsidR="00D74B3C">
        <w:rPr>
          <w:sz w:val="26"/>
          <w:szCs w:val="26"/>
        </w:rPr>
        <w:t xml:space="preserve">.   Утвердить смету расходов на участие в </w:t>
      </w:r>
      <w:r w:rsidR="00D74B3C">
        <w:rPr>
          <w:rFonts w:cs="Times New Roman"/>
          <w:sz w:val="26"/>
          <w:szCs w:val="26"/>
        </w:rPr>
        <w:t xml:space="preserve"> </w:t>
      </w:r>
      <w:r w:rsidR="00F07110">
        <w:rPr>
          <w:rFonts w:cs="Times New Roman"/>
          <w:sz w:val="26"/>
          <w:szCs w:val="26"/>
        </w:rPr>
        <w:t xml:space="preserve">мероприятии </w:t>
      </w:r>
      <w:r w:rsidR="00D74B3C">
        <w:rPr>
          <w:sz w:val="26"/>
          <w:szCs w:val="26"/>
        </w:rPr>
        <w:t>(Приложение</w:t>
      </w:r>
      <w:r w:rsidR="00F07110">
        <w:rPr>
          <w:sz w:val="26"/>
          <w:szCs w:val="26"/>
        </w:rPr>
        <w:t xml:space="preserve"> 2</w:t>
      </w:r>
      <w:r w:rsidR="00D74B3C">
        <w:rPr>
          <w:sz w:val="26"/>
          <w:szCs w:val="26"/>
        </w:rPr>
        <w:t>).</w:t>
      </w:r>
    </w:p>
    <w:p w:rsidR="00D74B3C" w:rsidRDefault="003E05C6" w:rsidP="00DA47AF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07FE0">
        <w:rPr>
          <w:sz w:val="26"/>
          <w:szCs w:val="26"/>
        </w:rPr>
        <w:t xml:space="preserve">.    Назначить </w:t>
      </w:r>
      <w:proofErr w:type="gramStart"/>
      <w:r w:rsidR="00F07FE0">
        <w:rPr>
          <w:sz w:val="26"/>
          <w:szCs w:val="26"/>
        </w:rPr>
        <w:t>ответственными</w:t>
      </w:r>
      <w:proofErr w:type="gramEnd"/>
      <w:r w:rsidR="00D74B3C">
        <w:rPr>
          <w:sz w:val="26"/>
          <w:szCs w:val="26"/>
        </w:rPr>
        <w:t xml:space="preserve"> за жизнь и здоровье несовершеннолетних участников </w:t>
      </w:r>
      <w:r>
        <w:rPr>
          <w:sz w:val="26"/>
          <w:szCs w:val="26"/>
        </w:rPr>
        <w:t>конкурса</w:t>
      </w:r>
      <w:r w:rsidR="00D74B3C">
        <w:rPr>
          <w:sz w:val="26"/>
          <w:szCs w:val="26"/>
        </w:rPr>
        <w:t xml:space="preserve"> </w:t>
      </w:r>
      <w:proofErr w:type="spellStart"/>
      <w:r w:rsidRPr="008D1A72">
        <w:rPr>
          <w:sz w:val="26"/>
          <w:szCs w:val="26"/>
          <w:lang w:eastAsia="ar-SA"/>
        </w:rPr>
        <w:t>Вертугин</w:t>
      </w:r>
      <w:r>
        <w:rPr>
          <w:sz w:val="26"/>
          <w:szCs w:val="26"/>
          <w:lang w:eastAsia="ar-SA"/>
        </w:rPr>
        <w:t>у</w:t>
      </w:r>
      <w:proofErr w:type="spellEnd"/>
      <w:r w:rsidRPr="008D1A72">
        <w:rPr>
          <w:sz w:val="26"/>
          <w:szCs w:val="26"/>
          <w:lang w:eastAsia="ar-SA"/>
        </w:rPr>
        <w:t xml:space="preserve"> Анн</w:t>
      </w:r>
      <w:r>
        <w:rPr>
          <w:sz w:val="26"/>
          <w:szCs w:val="26"/>
          <w:lang w:eastAsia="ar-SA"/>
        </w:rPr>
        <w:t>у</w:t>
      </w:r>
      <w:r w:rsidRPr="008D1A72">
        <w:rPr>
          <w:sz w:val="26"/>
          <w:szCs w:val="26"/>
          <w:lang w:eastAsia="ar-SA"/>
        </w:rPr>
        <w:t xml:space="preserve"> Александровн</w:t>
      </w:r>
      <w:r>
        <w:rPr>
          <w:sz w:val="26"/>
          <w:szCs w:val="26"/>
          <w:lang w:eastAsia="ar-SA"/>
        </w:rPr>
        <w:t xml:space="preserve">у, учителя физической культуры </w:t>
      </w:r>
      <w:r w:rsidRPr="008D1A72">
        <w:rPr>
          <w:sz w:val="26"/>
          <w:szCs w:val="26"/>
        </w:rPr>
        <w:t>МБОУ «Первомайская ООШ»</w:t>
      </w:r>
      <w:r w:rsidR="006724F7">
        <w:rPr>
          <w:sz w:val="26"/>
          <w:szCs w:val="26"/>
        </w:rPr>
        <w:t>.</w:t>
      </w:r>
      <w:r w:rsidR="00F07110">
        <w:rPr>
          <w:sz w:val="26"/>
          <w:szCs w:val="26"/>
        </w:rPr>
        <w:t xml:space="preserve"> </w:t>
      </w:r>
    </w:p>
    <w:p w:rsidR="00D74B3C" w:rsidRDefault="003E05C6" w:rsidP="00DA47AF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74B3C">
        <w:rPr>
          <w:sz w:val="26"/>
          <w:szCs w:val="26"/>
        </w:rPr>
        <w:t xml:space="preserve">.    </w:t>
      </w:r>
      <w:r w:rsidR="00DA47AF">
        <w:rPr>
          <w:sz w:val="26"/>
          <w:szCs w:val="26"/>
        </w:rPr>
        <w:t>Директорам</w:t>
      </w:r>
      <w:r w:rsidR="00D74B3C">
        <w:rPr>
          <w:sz w:val="26"/>
          <w:szCs w:val="26"/>
        </w:rPr>
        <w:t xml:space="preserve"> М</w:t>
      </w:r>
      <w:r>
        <w:rPr>
          <w:sz w:val="26"/>
          <w:szCs w:val="26"/>
        </w:rPr>
        <w:t>Б</w:t>
      </w:r>
      <w:r w:rsidR="00D74B3C">
        <w:rPr>
          <w:sz w:val="26"/>
          <w:szCs w:val="26"/>
        </w:rPr>
        <w:t>ОУ «</w:t>
      </w:r>
      <w:r>
        <w:rPr>
          <w:sz w:val="26"/>
          <w:szCs w:val="26"/>
        </w:rPr>
        <w:t>Первомайская ООШ</w:t>
      </w:r>
      <w:r w:rsidR="00DA47AF">
        <w:rPr>
          <w:sz w:val="26"/>
          <w:szCs w:val="26"/>
        </w:rPr>
        <w:t>» (В.</w:t>
      </w:r>
      <w:r>
        <w:rPr>
          <w:sz w:val="26"/>
          <w:szCs w:val="26"/>
        </w:rPr>
        <w:t>В.</w:t>
      </w:r>
      <w:r w:rsidR="00DA47A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Нардин</w:t>
      </w:r>
      <w:proofErr w:type="spellEnd"/>
      <w:r w:rsidR="00DA47AF">
        <w:rPr>
          <w:sz w:val="26"/>
          <w:szCs w:val="26"/>
        </w:rPr>
        <w:t>)</w:t>
      </w:r>
      <w:r w:rsidR="00F07110">
        <w:rPr>
          <w:sz w:val="26"/>
          <w:szCs w:val="26"/>
        </w:rPr>
        <w:t xml:space="preserve"> и</w:t>
      </w:r>
      <w:r w:rsidR="00D74B3C">
        <w:rPr>
          <w:sz w:val="26"/>
          <w:szCs w:val="26"/>
        </w:rPr>
        <w:t xml:space="preserve"> МУ «Центр обеспечения» (Е.Н. Долганова) обеспечить подготовку документации для участия </w:t>
      </w:r>
      <w:r>
        <w:rPr>
          <w:sz w:val="26"/>
          <w:szCs w:val="26"/>
        </w:rPr>
        <w:t>команды</w:t>
      </w:r>
      <w:r w:rsidR="00D74B3C">
        <w:rPr>
          <w:sz w:val="26"/>
          <w:szCs w:val="26"/>
        </w:rPr>
        <w:t xml:space="preserve"> в </w:t>
      </w:r>
      <w:r w:rsidR="006724F7" w:rsidRPr="006724F7">
        <w:rPr>
          <w:rFonts w:cs="Times New Roman"/>
          <w:sz w:val="26"/>
          <w:szCs w:val="26"/>
        </w:rPr>
        <w:t>Областном слете</w:t>
      </w:r>
      <w:r w:rsidR="00D74B3C">
        <w:rPr>
          <w:sz w:val="26"/>
          <w:szCs w:val="26"/>
        </w:rPr>
        <w:t>.</w:t>
      </w:r>
    </w:p>
    <w:p w:rsidR="00D74B3C" w:rsidRDefault="00D74B3C" w:rsidP="00D74B3C">
      <w:pPr>
        <w:jc w:val="both"/>
        <w:rPr>
          <w:rFonts w:cs="Times New Roman"/>
          <w:b/>
          <w:sz w:val="26"/>
          <w:szCs w:val="26"/>
        </w:rPr>
      </w:pPr>
    </w:p>
    <w:p w:rsidR="00F07FE0" w:rsidRDefault="00FE4579" w:rsidP="00F07110">
      <w:pPr>
        <w:jc w:val="right"/>
        <w:rPr>
          <w:rFonts w:cs="Times New Roman"/>
          <w:sz w:val="26"/>
          <w:szCs w:val="26"/>
        </w:rPr>
      </w:pPr>
      <w:r>
        <w:rPr>
          <w:rFonts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940425" cy="1348487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4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FE0" w:rsidRDefault="00F07FE0" w:rsidP="00F07110">
      <w:pPr>
        <w:jc w:val="right"/>
        <w:rPr>
          <w:rFonts w:cs="Times New Roman"/>
          <w:sz w:val="26"/>
          <w:szCs w:val="26"/>
        </w:rPr>
      </w:pPr>
    </w:p>
    <w:p w:rsidR="00D74B3C" w:rsidRDefault="00FB2D79" w:rsidP="00F07110">
      <w:pPr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Приложение 1</w:t>
      </w:r>
    </w:p>
    <w:p w:rsidR="00FB2D79" w:rsidRPr="00F07110" w:rsidRDefault="00FB2D79" w:rsidP="00F07110">
      <w:pPr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к приказу от </w:t>
      </w:r>
      <w:r w:rsidR="00F02A66">
        <w:rPr>
          <w:rFonts w:cs="Times New Roman"/>
          <w:sz w:val="26"/>
          <w:szCs w:val="26"/>
        </w:rPr>
        <w:t>15</w:t>
      </w:r>
      <w:r>
        <w:rPr>
          <w:rFonts w:cs="Times New Roman"/>
          <w:sz w:val="26"/>
          <w:szCs w:val="26"/>
        </w:rPr>
        <w:t>.</w:t>
      </w:r>
      <w:r w:rsidR="003E05C6">
        <w:rPr>
          <w:rFonts w:cs="Times New Roman"/>
          <w:sz w:val="26"/>
          <w:szCs w:val="26"/>
        </w:rPr>
        <w:t>04</w:t>
      </w:r>
      <w:r>
        <w:rPr>
          <w:rFonts w:cs="Times New Roman"/>
          <w:sz w:val="26"/>
          <w:szCs w:val="26"/>
        </w:rPr>
        <w:t>.202</w:t>
      </w:r>
      <w:r w:rsidR="003E05C6">
        <w:rPr>
          <w:rFonts w:cs="Times New Roman"/>
          <w:sz w:val="26"/>
          <w:szCs w:val="26"/>
        </w:rPr>
        <w:t>2</w:t>
      </w:r>
      <w:r>
        <w:rPr>
          <w:rFonts w:cs="Times New Roman"/>
          <w:sz w:val="26"/>
          <w:szCs w:val="26"/>
        </w:rPr>
        <w:t xml:space="preserve"> г. № </w:t>
      </w:r>
      <w:r w:rsidR="00F02A66">
        <w:rPr>
          <w:rFonts w:cs="Times New Roman"/>
          <w:sz w:val="26"/>
          <w:szCs w:val="26"/>
        </w:rPr>
        <w:t>81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62"/>
        <w:gridCol w:w="6634"/>
        <w:gridCol w:w="2175"/>
      </w:tblGrid>
      <w:tr w:rsidR="00E40D1B" w:rsidRPr="00E40D1B" w:rsidTr="00475C87">
        <w:tc>
          <w:tcPr>
            <w:tcW w:w="762" w:type="dxa"/>
          </w:tcPr>
          <w:p w:rsidR="00E40D1B" w:rsidRPr="00E40D1B" w:rsidRDefault="00E40D1B" w:rsidP="00E40D1B">
            <w:pPr>
              <w:tabs>
                <w:tab w:val="center" w:pos="4677"/>
                <w:tab w:val="right" w:pos="9355"/>
              </w:tabs>
              <w:suppressAutoHyphens/>
              <w:contextualSpacing w:val="0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E40D1B">
              <w:rPr>
                <w:rFonts w:eastAsia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6634" w:type="dxa"/>
          </w:tcPr>
          <w:p w:rsidR="00E40D1B" w:rsidRPr="00E40D1B" w:rsidRDefault="00E40D1B" w:rsidP="00E40D1B">
            <w:pPr>
              <w:tabs>
                <w:tab w:val="center" w:pos="4677"/>
                <w:tab w:val="right" w:pos="9355"/>
              </w:tabs>
              <w:suppressAutoHyphens/>
              <w:contextualSpacing w:val="0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E40D1B">
              <w:rPr>
                <w:rFonts w:eastAsia="Times New Roman" w:cs="Times New Roman"/>
                <w:szCs w:val="24"/>
                <w:lang w:eastAsia="ar-SA"/>
              </w:rPr>
              <w:t>Фамилия, имя</w:t>
            </w:r>
            <w:proofErr w:type="gramStart"/>
            <w:r w:rsidRPr="00E40D1B">
              <w:rPr>
                <w:rFonts w:eastAsia="Times New Roman" w:cs="Times New Roman"/>
                <w:szCs w:val="24"/>
                <w:lang w:eastAsia="ar-SA"/>
              </w:rPr>
              <w:t xml:space="preserve"> ,</w:t>
            </w:r>
            <w:proofErr w:type="gramEnd"/>
            <w:r w:rsidRPr="00E40D1B">
              <w:rPr>
                <w:rFonts w:eastAsia="Times New Roman" w:cs="Times New Roman"/>
                <w:szCs w:val="24"/>
                <w:lang w:eastAsia="ar-SA"/>
              </w:rPr>
              <w:t>отчество</w:t>
            </w:r>
          </w:p>
        </w:tc>
        <w:tc>
          <w:tcPr>
            <w:tcW w:w="2175" w:type="dxa"/>
          </w:tcPr>
          <w:p w:rsidR="00E40D1B" w:rsidRPr="00E40D1B" w:rsidRDefault="00E40D1B" w:rsidP="00E40D1B">
            <w:pPr>
              <w:tabs>
                <w:tab w:val="center" w:pos="4677"/>
                <w:tab w:val="right" w:pos="9355"/>
              </w:tabs>
              <w:suppressAutoHyphens/>
              <w:contextualSpacing w:val="0"/>
              <w:jc w:val="center"/>
              <w:rPr>
                <w:rFonts w:eastAsia="Times New Roman" w:cs="Times New Roman"/>
                <w:szCs w:val="24"/>
                <w:lang w:eastAsia="ar-SA"/>
              </w:rPr>
            </w:pPr>
          </w:p>
        </w:tc>
      </w:tr>
      <w:tr w:rsidR="00E40D1B" w:rsidRPr="00E40D1B" w:rsidTr="00A940D2">
        <w:tc>
          <w:tcPr>
            <w:tcW w:w="762" w:type="dxa"/>
          </w:tcPr>
          <w:p w:rsidR="00E40D1B" w:rsidRPr="00E40D1B" w:rsidRDefault="00E40D1B" w:rsidP="00E40D1B">
            <w:pPr>
              <w:tabs>
                <w:tab w:val="center" w:pos="4677"/>
                <w:tab w:val="right" w:pos="9355"/>
              </w:tabs>
              <w:suppressAutoHyphens/>
              <w:contextualSpacing w:val="0"/>
              <w:rPr>
                <w:rFonts w:eastAsia="Times New Roman" w:cs="Times New Roman"/>
                <w:szCs w:val="24"/>
                <w:lang w:eastAsia="ar-SA"/>
              </w:rPr>
            </w:pPr>
            <w:r w:rsidRPr="00E40D1B">
              <w:rPr>
                <w:rFonts w:eastAsia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6634" w:type="dxa"/>
          </w:tcPr>
          <w:p w:rsidR="00E40D1B" w:rsidRPr="00E40D1B" w:rsidRDefault="003E05C6" w:rsidP="003E05C6">
            <w:pPr>
              <w:tabs>
                <w:tab w:val="center" w:pos="4677"/>
                <w:tab w:val="right" w:pos="9355"/>
              </w:tabs>
              <w:suppressAutoHyphens/>
              <w:contextualSpacing w:val="0"/>
              <w:rPr>
                <w:rFonts w:eastAsia="Times New Roman" w:cs="Times New Roman"/>
                <w:szCs w:val="24"/>
                <w:lang w:eastAsia="ar-SA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ar-SA"/>
              </w:rPr>
              <w:t>Вьюшина</w:t>
            </w:r>
            <w:proofErr w:type="spellEnd"/>
            <w:r>
              <w:rPr>
                <w:rFonts w:eastAsia="Times New Roman" w:cs="Times New Roman"/>
                <w:szCs w:val="24"/>
                <w:lang w:eastAsia="ar-SA"/>
              </w:rPr>
              <w:t xml:space="preserve"> Елизавета Александровна</w:t>
            </w:r>
            <w:r w:rsidR="009F3DFE">
              <w:rPr>
                <w:rFonts w:eastAsia="Times New Roman" w:cs="Times New Roman"/>
                <w:szCs w:val="24"/>
                <w:lang w:eastAsia="ar-SA"/>
              </w:rPr>
              <w:t xml:space="preserve">, </w:t>
            </w:r>
            <w:r>
              <w:rPr>
                <w:rFonts w:eastAsia="Times New Roman" w:cs="Times New Roman"/>
                <w:szCs w:val="24"/>
                <w:lang w:eastAsia="ar-SA"/>
              </w:rPr>
              <w:t>15</w:t>
            </w:r>
            <w:r w:rsidR="009F3DFE">
              <w:rPr>
                <w:rFonts w:eastAsia="Times New Roman" w:cs="Times New Roman"/>
                <w:szCs w:val="24"/>
                <w:lang w:eastAsia="ar-SA"/>
              </w:rPr>
              <w:t>.0</w:t>
            </w:r>
            <w:r>
              <w:rPr>
                <w:rFonts w:eastAsia="Times New Roman" w:cs="Times New Roman"/>
                <w:szCs w:val="24"/>
                <w:lang w:eastAsia="ar-SA"/>
              </w:rPr>
              <w:t>7</w:t>
            </w:r>
            <w:r w:rsidR="009F3DFE">
              <w:rPr>
                <w:rFonts w:eastAsia="Times New Roman" w:cs="Times New Roman"/>
                <w:szCs w:val="24"/>
                <w:lang w:eastAsia="ar-SA"/>
              </w:rPr>
              <w:t>.2011 г.р.</w:t>
            </w:r>
          </w:p>
        </w:tc>
        <w:tc>
          <w:tcPr>
            <w:tcW w:w="2175" w:type="dxa"/>
          </w:tcPr>
          <w:p w:rsidR="00E40D1B" w:rsidRPr="00E40D1B" w:rsidRDefault="003C27BC" w:rsidP="003E05C6">
            <w:pPr>
              <w:tabs>
                <w:tab w:val="center" w:pos="4677"/>
                <w:tab w:val="right" w:pos="9355"/>
              </w:tabs>
              <w:suppressAutoHyphens/>
              <w:contextualSpacing w:val="0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Участник </w:t>
            </w:r>
            <w:r w:rsidR="003E05C6">
              <w:rPr>
                <w:rFonts w:cs="Times New Roman"/>
                <w:sz w:val="24"/>
                <w:szCs w:val="24"/>
              </w:rPr>
              <w:t>команды</w:t>
            </w:r>
          </w:p>
        </w:tc>
      </w:tr>
      <w:tr w:rsidR="00E40D1B" w:rsidRPr="00E40D1B" w:rsidTr="00A37188">
        <w:tc>
          <w:tcPr>
            <w:tcW w:w="762" w:type="dxa"/>
          </w:tcPr>
          <w:p w:rsidR="00E40D1B" w:rsidRPr="00E40D1B" w:rsidRDefault="00E40D1B" w:rsidP="00E40D1B">
            <w:pPr>
              <w:tabs>
                <w:tab w:val="center" w:pos="4677"/>
                <w:tab w:val="right" w:pos="9355"/>
              </w:tabs>
              <w:suppressAutoHyphens/>
              <w:contextualSpacing w:val="0"/>
              <w:rPr>
                <w:rFonts w:eastAsia="Times New Roman" w:cs="Times New Roman"/>
                <w:szCs w:val="24"/>
                <w:lang w:eastAsia="ar-SA"/>
              </w:rPr>
            </w:pPr>
            <w:r w:rsidRPr="00E40D1B">
              <w:rPr>
                <w:rFonts w:eastAsia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6634" w:type="dxa"/>
          </w:tcPr>
          <w:p w:rsidR="00E40D1B" w:rsidRPr="00E40D1B" w:rsidRDefault="003E05C6" w:rsidP="003E05C6">
            <w:pPr>
              <w:tabs>
                <w:tab w:val="center" w:pos="4677"/>
                <w:tab w:val="right" w:pos="9355"/>
              </w:tabs>
              <w:suppressAutoHyphens/>
              <w:contextualSpacing w:val="0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Соболев Николай Владимирович</w:t>
            </w:r>
            <w:r w:rsidR="009F3DFE">
              <w:rPr>
                <w:rFonts w:eastAsia="Times New Roman" w:cs="Times New Roman"/>
                <w:szCs w:val="24"/>
                <w:lang w:eastAsia="ar-SA"/>
              </w:rPr>
              <w:t xml:space="preserve">, </w:t>
            </w:r>
            <w:r>
              <w:rPr>
                <w:rFonts w:eastAsia="Times New Roman" w:cs="Times New Roman"/>
                <w:szCs w:val="24"/>
                <w:lang w:eastAsia="ar-SA"/>
              </w:rPr>
              <w:t>12</w:t>
            </w:r>
            <w:r w:rsidR="009F3DFE">
              <w:rPr>
                <w:rFonts w:eastAsia="Times New Roman" w:cs="Times New Roman"/>
                <w:szCs w:val="24"/>
                <w:lang w:eastAsia="ar-SA"/>
              </w:rPr>
              <w:t>.0</w:t>
            </w:r>
            <w:r>
              <w:rPr>
                <w:rFonts w:eastAsia="Times New Roman" w:cs="Times New Roman"/>
                <w:szCs w:val="24"/>
                <w:lang w:eastAsia="ar-SA"/>
              </w:rPr>
              <w:t>6</w:t>
            </w:r>
            <w:r w:rsidR="009F3DFE">
              <w:rPr>
                <w:rFonts w:eastAsia="Times New Roman" w:cs="Times New Roman"/>
                <w:szCs w:val="24"/>
                <w:lang w:eastAsia="ar-SA"/>
              </w:rPr>
              <w:t>.201</w:t>
            </w:r>
            <w:r>
              <w:rPr>
                <w:rFonts w:eastAsia="Times New Roman" w:cs="Times New Roman"/>
                <w:szCs w:val="24"/>
                <w:lang w:eastAsia="ar-SA"/>
              </w:rPr>
              <w:t>1</w:t>
            </w:r>
            <w:r w:rsidR="009F3DFE">
              <w:rPr>
                <w:rFonts w:eastAsia="Times New Roman" w:cs="Times New Roman"/>
                <w:szCs w:val="24"/>
                <w:lang w:eastAsia="ar-SA"/>
              </w:rPr>
              <w:t xml:space="preserve"> г.р.</w:t>
            </w:r>
          </w:p>
        </w:tc>
        <w:tc>
          <w:tcPr>
            <w:tcW w:w="2175" w:type="dxa"/>
          </w:tcPr>
          <w:p w:rsidR="00E40D1B" w:rsidRPr="00E40D1B" w:rsidRDefault="003C27BC" w:rsidP="003E05C6">
            <w:pPr>
              <w:tabs>
                <w:tab w:val="center" w:pos="4677"/>
                <w:tab w:val="right" w:pos="9355"/>
              </w:tabs>
              <w:suppressAutoHyphens/>
              <w:contextualSpacing w:val="0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Участник </w:t>
            </w:r>
            <w:r w:rsidR="003E05C6">
              <w:rPr>
                <w:rFonts w:cs="Times New Roman"/>
                <w:sz w:val="24"/>
                <w:szCs w:val="24"/>
              </w:rPr>
              <w:t>команды</w:t>
            </w:r>
          </w:p>
        </w:tc>
      </w:tr>
    </w:tbl>
    <w:p w:rsidR="00D74B3C" w:rsidRDefault="00D74B3C" w:rsidP="00D74B3C">
      <w:pPr>
        <w:jc w:val="both"/>
        <w:rPr>
          <w:rFonts w:cs="Times New Roman"/>
          <w:b/>
          <w:sz w:val="26"/>
          <w:szCs w:val="26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CA310C" w:rsidRDefault="00CA310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3C27BC" w:rsidRDefault="003C27B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3C27BC" w:rsidRDefault="003C27B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3C27BC" w:rsidRDefault="003C27B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3C27BC" w:rsidRDefault="003C27B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3C27BC" w:rsidRDefault="003C27B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3C27BC" w:rsidRDefault="003C27B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3C27BC" w:rsidRDefault="003C27B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3C27BC" w:rsidRDefault="003C27B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9F3DFE" w:rsidRDefault="009F3DFE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9F3DFE" w:rsidRDefault="009F3DFE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3E05C6" w:rsidRDefault="003E05C6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3E05C6" w:rsidRDefault="003E05C6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3E05C6" w:rsidRDefault="003E05C6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3E05C6" w:rsidRDefault="003E05C6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3E05C6" w:rsidRDefault="003E05C6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F02A66" w:rsidRDefault="00F02A66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F02A66" w:rsidRDefault="00F02A66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3C27BC" w:rsidRDefault="003C27BC" w:rsidP="00D74B3C">
      <w:pPr>
        <w:spacing w:after="0" w:line="256" w:lineRule="auto"/>
        <w:rPr>
          <w:rFonts w:cs="Times New Roman"/>
          <w:b/>
          <w:sz w:val="24"/>
          <w:szCs w:val="24"/>
        </w:rPr>
      </w:pPr>
    </w:p>
    <w:p w:rsidR="00D74B3C" w:rsidRDefault="00D74B3C" w:rsidP="00D74B3C">
      <w:pPr>
        <w:spacing w:after="0" w:line="256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Согласовано:                                                                    Утверждено:</w:t>
      </w:r>
    </w:p>
    <w:p w:rsidR="00D74B3C" w:rsidRDefault="00D74B3C" w:rsidP="00D74B3C">
      <w:pPr>
        <w:spacing w:after="0" w:line="25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Начальник управления образования                             Директор МУ «Центр обеспечения»</w:t>
      </w:r>
    </w:p>
    <w:p w:rsidR="00D74B3C" w:rsidRDefault="00D74B3C" w:rsidP="00D74B3C">
      <w:pPr>
        <w:tabs>
          <w:tab w:val="left" w:pos="5595"/>
        </w:tabs>
        <w:spacing w:after="0" w:line="25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Администрации </w:t>
      </w:r>
      <w:proofErr w:type="spellStart"/>
      <w:r>
        <w:rPr>
          <w:rFonts w:cs="Times New Roman"/>
          <w:sz w:val="24"/>
          <w:szCs w:val="24"/>
        </w:rPr>
        <w:t>Усть</w:t>
      </w:r>
      <w:proofErr w:type="spellEnd"/>
      <w:r>
        <w:rPr>
          <w:rFonts w:cs="Times New Roman"/>
          <w:sz w:val="24"/>
          <w:szCs w:val="24"/>
        </w:rPr>
        <w:t>-Кубинского района</w:t>
      </w:r>
      <w:r>
        <w:rPr>
          <w:rFonts w:cs="Times New Roman"/>
          <w:sz w:val="24"/>
          <w:szCs w:val="24"/>
        </w:rPr>
        <w:tab/>
      </w:r>
    </w:p>
    <w:p w:rsidR="00D74B3C" w:rsidRDefault="00D74B3C" w:rsidP="00D74B3C">
      <w:pPr>
        <w:spacing w:after="0" w:line="25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________________О.В.</w:t>
      </w:r>
      <w:r w:rsidR="00B121A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Смирнова                                    ________________Е.Н. Долганова</w:t>
      </w:r>
    </w:p>
    <w:p w:rsidR="00D74B3C" w:rsidRDefault="00D74B3C" w:rsidP="00D74B3C">
      <w:pPr>
        <w:spacing w:after="0" w:line="256" w:lineRule="auto"/>
        <w:rPr>
          <w:rFonts w:cs="Times New Roman"/>
          <w:sz w:val="24"/>
          <w:szCs w:val="24"/>
        </w:rPr>
      </w:pPr>
    </w:p>
    <w:p w:rsidR="00D74B3C" w:rsidRDefault="00D74B3C" w:rsidP="00D74B3C">
      <w:pPr>
        <w:spacing w:after="0" w:line="256" w:lineRule="auto"/>
        <w:rPr>
          <w:rFonts w:cs="Times New Roman"/>
          <w:sz w:val="24"/>
          <w:szCs w:val="24"/>
        </w:rPr>
      </w:pPr>
    </w:p>
    <w:p w:rsidR="00D74B3C" w:rsidRDefault="00D74B3C" w:rsidP="00D74B3C">
      <w:pPr>
        <w:spacing w:after="0" w:line="256" w:lineRule="auto"/>
        <w:rPr>
          <w:rFonts w:cs="Times New Roman"/>
          <w:sz w:val="24"/>
          <w:szCs w:val="24"/>
        </w:rPr>
      </w:pPr>
    </w:p>
    <w:p w:rsidR="00D74B3C" w:rsidRDefault="00D74B3C" w:rsidP="00D74B3C">
      <w:pPr>
        <w:spacing w:after="0" w:line="256" w:lineRule="auto"/>
        <w:rPr>
          <w:rFonts w:cs="Times New Roman"/>
          <w:sz w:val="24"/>
          <w:szCs w:val="24"/>
        </w:rPr>
      </w:pPr>
    </w:p>
    <w:p w:rsidR="00D74B3C" w:rsidRDefault="00D74B3C" w:rsidP="00D74B3C">
      <w:pPr>
        <w:spacing w:after="0" w:line="256" w:lineRule="auto"/>
        <w:jc w:val="center"/>
        <w:rPr>
          <w:rFonts w:cs="Times New Roman"/>
          <w:sz w:val="24"/>
          <w:szCs w:val="24"/>
        </w:rPr>
      </w:pPr>
    </w:p>
    <w:p w:rsidR="00D74B3C" w:rsidRPr="00F07FE0" w:rsidRDefault="00D74B3C" w:rsidP="00D74B3C">
      <w:pPr>
        <w:spacing w:after="0" w:line="256" w:lineRule="auto"/>
        <w:jc w:val="center"/>
        <w:rPr>
          <w:rFonts w:cs="Times New Roman"/>
          <w:sz w:val="26"/>
          <w:szCs w:val="26"/>
        </w:rPr>
      </w:pPr>
      <w:r w:rsidRPr="00F07FE0">
        <w:rPr>
          <w:rFonts w:cs="Times New Roman"/>
          <w:sz w:val="26"/>
          <w:szCs w:val="26"/>
        </w:rPr>
        <w:t>СМЕТА</w:t>
      </w:r>
    </w:p>
    <w:p w:rsidR="00DA47AF" w:rsidRPr="003C27BC" w:rsidRDefault="00D74B3C" w:rsidP="00DA47AF">
      <w:pPr>
        <w:pStyle w:val="a4"/>
        <w:spacing w:after="0"/>
        <w:jc w:val="center"/>
        <w:rPr>
          <w:rFonts w:ascii="Times New Roman" w:hAnsi="Times New Roman" w:cs="Times New Roman"/>
          <w:bCs/>
          <w:color w:val="000000"/>
          <w:spacing w:val="-9"/>
          <w:sz w:val="26"/>
          <w:szCs w:val="26"/>
        </w:rPr>
      </w:pPr>
      <w:r w:rsidRPr="003C27BC">
        <w:rPr>
          <w:rFonts w:ascii="Times New Roman" w:hAnsi="Times New Roman" w:cs="Times New Roman"/>
          <w:sz w:val="26"/>
          <w:szCs w:val="26"/>
        </w:rPr>
        <w:t xml:space="preserve">расходов денежных средств, связанных с участием </w:t>
      </w:r>
      <w:r w:rsidR="003E05C6">
        <w:rPr>
          <w:rFonts w:ascii="Times New Roman" w:hAnsi="Times New Roman" w:cs="Times New Roman"/>
          <w:sz w:val="26"/>
          <w:szCs w:val="26"/>
        </w:rPr>
        <w:t>команды</w:t>
      </w:r>
      <w:r w:rsidRPr="003C27BC">
        <w:rPr>
          <w:rFonts w:ascii="Times New Roman" w:hAnsi="Times New Roman" w:cs="Times New Roman"/>
          <w:sz w:val="26"/>
          <w:szCs w:val="26"/>
        </w:rPr>
        <w:t xml:space="preserve"> обучающихся </w:t>
      </w:r>
      <w:proofErr w:type="spellStart"/>
      <w:r w:rsidRPr="003C27BC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3C27BC">
        <w:rPr>
          <w:rFonts w:ascii="Times New Roman" w:hAnsi="Times New Roman" w:cs="Times New Roman"/>
          <w:sz w:val="26"/>
          <w:szCs w:val="26"/>
        </w:rPr>
        <w:t xml:space="preserve">-Кубинского района в </w:t>
      </w:r>
      <w:r w:rsidR="009F3DFE" w:rsidRPr="006724F7">
        <w:rPr>
          <w:rFonts w:ascii="Times New Roman" w:hAnsi="Times New Roman" w:cs="Times New Roman"/>
          <w:sz w:val="26"/>
          <w:szCs w:val="26"/>
        </w:rPr>
        <w:t xml:space="preserve"> Областном слете юных инспекторов дорожного движения</w:t>
      </w:r>
    </w:p>
    <w:p w:rsidR="00F07FE0" w:rsidRPr="00F07FE0" w:rsidRDefault="00F07FE0" w:rsidP="00D74B3C">
      <w:pPr>
        <w:spacing w:after="0" w:line="256" w:lineRule="auto"/>
        <w:jc w:val="center"/>
        <w:rPr>
          <w:rFonts w:cs="Times New Roman"/>
          <w:sz w:val="26"/>
          <w:szCs w:val="26"/>
        </w:rPr>
      </w:pPr>
    </w:p>
    <w:p w:rsidR="00D74B3C" w:rsidRDefault="00957D47" w:rsidP="00D74B3C">
      <w:pPr>
        <w:spacing w:after="0" w:line="25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Количество участников: </w:t>
      </w:r>
      <w:r w:rsidR="003E05C6">
        <w:rPr>
          <w:rFonts w:cs="Times New Roman"/>
          <w:sz w:val="24"/>
          <w:szCs w:val="24"/>
        </w:rPr>
        <w:t>2</w:t>
      </w:r>
      <w:r w:rsidR="00F07FE0">
        <w:rPr>
          <w:rFonts w:cs="Times New Roman"/>
          <w:sz w:val="24"/>
          <w:szCs w:val="24"/>
        </w:rPr>
        <w:t xml:space="preserve"> обучающихся и  сопровождающи</w:t>
      </w:r>
      <w:r w:rsidR="009F3DFE">
        <w:rPr>
          <w:rFonts w:cs="Times New Roman"/>
          <w:sz w:val="24"/>
          <w:szCs w:val="24"/>
        </w:rPr>
        <w:t>й</w:t>
      </w:r>
      <w:r w:rsidR="00D74B3C">
        <w:rPr>
          <w:rFonts w:cs="Times New Roman"/>
          <w:sz w:val="24"/>
          <w:szCs w:val="24"/>
        </w:rPr>
        <w:t>.</w:t>
      </w:r>
    </w:p>
    <w:p w:rsidR="00D74B3C" w:rsidRDefault="00D74B3C" w:rsidP="00D74B3C">
      <w:pPr>
        <w:spacing w:after="0" w:line="256" w:lineRule="auto"/>
        <w:rPr>
          <w:rFonts w:cs="Times New Roman"/>
          <w:sz w:val="24"/>
          <w:szCs w:val="24"/>
        </w:rPr>
      </w:pPr>
    </w:p>
    <w:tbl>
      <w:tblPr>
        <w:tblStyle w:val="a5"/>
        <w:tblW w:w="9881" w:type="dxa"/>
        <w:tblInd w:w="0" w:type="dxa"/>
        <w:tblLook w:val="04A0" w:firstRow="1" w:lastRow="0" w:firstColumn="1" w:lastColumn="0" w:noHBand="0" w:noVBand="1"/>
      </w:tblPr>
      <w:tblGrid>
        <w:gridCol w:w="923"/>
        <w:gridCol w:w="4526"/>
        <w:gridCol w:w="3301"/>
        <w:gridCol w:w="1131"/>
      </w:tblGrid>
      <w:tr w:rsidR="00D74B3C" w:rsidTr="00D74B3C">
        <w:trPr>
          <w:trHeight w:val="55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3C" w:rsidRDefault="00D74B3C">
            <w:pPr>
              <w:spacing w:after="160"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  <w:r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3C" w:rsidRDefault="00D74B3C">
            <w:pPr>
              <w:spacing w:after="160"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 статьи расходов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3C" w:rsidRDefault="00D74B3C">
            <w:pPr>
              <w:spacing w:after="160"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Сумма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3C" w:rsidRDefault="00D74B3C">
            <w:pPr>
              <w:spacing w:after="160"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Итого</w:t>
            </w:r>
          </w:p>
        </w:tc>
      </w:tr>
      <w:tr w:rsidR="00F07FE0" w:rsidTr="00D74B3C">
        <w:trPr>
          <w:trHeight w:val="55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E0" w:rsidRDefault="00F07FE0">
            <w:pPr>
              <w:spacing w:after="160"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B1" w:rsidRDefault="003C27BC" w:rsidP="00DA47AF">
            <w:pPr>
              <w:spacing w:after="160"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Оплата</w:t>
            </w:r>
            <w:r w:rsidR="001876B1">
              <w:rPr>
                <w:rFonts w:cs="Times New Roman"/>
                <w:sz w:val="24"/>
                <w:szCs w:val="24"/>
              </w:rPr>
              <w:t>:</w:t>
            </w:r>
          </w:p>
          <w:p w:rsidR="003C27BC" w:rsidRDefault="001876B1" w:rsidP="003E05C6">
            <w:pPr>
              <w:spacing w:after="160"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 w:rsidR="003C27BC">
              <w:rPr>
                <w:rFonts w:cs="Times New Roman"/>
                <w:sz w:val="24"/>
                <w:szCs w:val="24"/>
              </w:rPr>
              <w:t xml:space="preserve"> ГСМ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E0" w:rsidRPr="001A2793" w:rsidRDefault="00F07FE0" w:rsidP="003C27BC">
            <w:pPr>
              <w:spacing w:after="160" w:line="256" w:lineRule="auto"/>
              <w:rPr>
                <w:rFonts w:cs="Times New Roman"/>
                <w:sz w:val="24"/>
                <w:szCs w:val="24"/>
              </w:rPr>
            </w:pPr>
          </w:p>
          <w:p w:rsidR="001876B1" w:rsidRPr="001A2793" w:rsidRDefault="001876B1" w:rsidP="003E05C6">
            <w:pPr>
              <w:spacing w:after="160" w:line="25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E0" w:rsidRPr="001A2793" w:rsidRDefault="00F07FE0" w:rsidP="00BF0BC1">
            <w:pPr>
              <w:spacing w:after="160" w:line="256" w:lineRule="auto"/>
              <w:rPr>
                <w:rFonts w:cs="Times New Roman"/>
                <w:sz w:val="24"/>
                <w:szCs w:val="24"/>
              </w:rPr>
            </w:pPr>
          </w:p>
          <w:p w:rsidR="001876B1" w:rsidRPr="001A2793" w:rsidRDefault="001876B1" w:rsidP="003E05C6">
            <w:pPr>
              <w:spacing w:after="160" w:line="25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74B3C" w:rsidTr="009F3DFE">
        <w:trPr>
          <w:trHeight w:val="36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4B3C" w:rsidRDefault="00D74B3C">
            <w:pPr>
              <w:spacing w:after="160" w:line="256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74B3C" w:rsidRDefault="00D74B3C">
            <w:pPr>
              <w:spacing w:after="160" w:line="256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B3C" w:rsidRDefault="00D74B3C">
            <w:pPr>
              <w:spacing w:after="160" w:line="256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3C" w:rsidRDefault="00D74B3C" w:rsidP="00B121A9">
            <w:pPr>
              <w:spacing w:after="160" w:line="256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D74B3C" w:rsidRDefault="00D74B3C" w:rsidP="00D74B3C">
      <w:pPr>
        <w:spacing w:after="0" w:line="256" w:lineRule="auto"/>
        <w:rPr>
          <w:rFonts w:cs="Times New Roman"/>
          <w:sz w:val="24"/>
          <w:szCs w:val="24"/>
        </w:rPr>
      </w:pPr>
    </w:p>
    <w:p w:rsidR="00D74B3C" w:rsidRDefault="00D74B3C" w:rsidP="00D74B3C">
      <w:pPr>
        <w:spacing w:after="0" w:line="256" w:lineRule="auto"/>
        <w:rPr>
          <w:rFonts w:cs="Times New Roman"/>
          <w:sz w:val="24"/>
          <w:szCs w:val="24"/>
        </w:rPr>
      </w:pPr>
    </w:p>
    <w:p w:rsidR="00D74B3C" w:rsidRDefault="00D74B3C" w:rsidP="00D74B3C">
      <w:pPr>
        <w:spacing w:after="0" w:line="256" w:lineRule="auto"/>
        <w:rPr>
          <w:rFonts w:cs="Times New Roman"/>
          <w:sz w:val="24"/>
          <w:szCs w:val="24"/>
        </w:rPr>
      </w:pPr>
    </w:p>
    <w:p w:rsidR="00D74B3C" w:rsidRPr="001A2793" w:rsidRDefault="00D74B3C" w:rsidP="00D74B3C">
      <w:pPr>
        <w:spacing w:after="0" w:line="256" w:lineRule="auto"/>
        <w:rPr>
          <w:rFonts w:cs="Times New Roman"/>
          <w:sz w:val="24"/>
          <w:szCs w:val="24"/>
        </w:rPr>
      </w:pPr>
      <w:r w:rsidRPr="001A2793">
        <w:rPr>
          <w:rFonts w:cs="Times New Roman"/>
          <w:sz w:val="24"/>
          <w:szCs w:val="24"/>
        </w:rPr>
        <w:t>Итого</w:t>
      </w:r>
      <w:proofErr w:type="gramStart"/>
      <w:r w:rsidRPr="001A2793">
        <w:rPr>
          <w:rFonts w:cs="Times New Roman"/>
          <w:sz w:val="24"/>
          <w:szCs w:val="24"/>
        </w:rPr>
        <w:t xml:space="preserve">: </w:t>
      </w:r>
      <w:r w:rsidR="00957D47" w:rsidRPr="001A2793">
        <w:rPr>
          <w:rFonts w:cs="Times New Roman"/>
          <w:sz w:val="24"/>
          <w:szCs w:val="24"/>
        </w:rPr>
        <w:t xml:space="preserve">() </w:t>
      </w:r>
      <w:proofErr w:type="gramEnd"/>
      <w:r w:rsidR="00957D47" w:rsidRPr="001A2793">
        <w:rPr>
          <w:rFonts w:cs="Times New Roman"/>
          <w:sz w:val="24"/>
          <w:szCs w:val="24"/>
        </w:rPr>
        <w:t>рубл</w:t>
      </w:r>
      <w:r w:rsidR="003C27BC" w:rsidRPr="001A2793">
        <w:rPr>
          <w:rFonts w:cs="Times New Roman"/>
          <w:sz w:val="24"/>
          <w:szCs w:val="24"/>
        </w:rPr>
        <w:t>ей</w:t>
      </w:r>
      <w:r w:rsidR="00957D47" w:rsidRPr="001A2793">
        <w:rPr>
          <w:rFonts w:cs="Times New Roman"/>
          <w:sz w:val="24"/>
          <w:szCs w:val="24"/>
        </w:rPr>
        <w:t xml:space="preserve"> </w:t>
      </w:r>
      <w:r w:rsidR="001A2793" w:rsidRPr="001A2793">
        <w:rPr>
          <w:rFonts w:cs="Times New Roman"/>
          <w:sz w:val="24"/>
          <w:szCs w:val="24"/>
        </w:rPr>
        <w:t xml:space="preserve"> копейки.</w:t>
      </w:r>
    </w:p>
    <w:p w:rsidR="00D74B3C" w:rsidRDefault="00D74B3C" w:rsidP="00D74B3C"/>
    <w:p w:rsidR="004506FF" w:rsidRDefault="00FE4579"/>
    <w:sectPr w:rsidR="004506FF" w:rsidSect="00F07FE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1146D"/>
    <w:multiLevelType w:val="hybridMultilevel"/>
    <w:tmpl w:val="32B264F4"/>
    <w:lvl w:ilvl="0" w:tplc="EDDE077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AE13500"/>
    <w:multiLevelType w:val="hybridMultilevel"/>
    <w:tmpl w:val="ED52E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A1F37"/>
    <w:multiLevelType w:val="hybridMultilevel"/>
    <w:tmpl w:val="5ED80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86431"/>
    <w:multiLevelType w:val="hybridMultilevel"/>
    <w:tmpl w:val="A90E1888"/>
    <w:lvl w:ilvl="0" w:tplc="F9FE1E24">
      <w:start w:val="1"/>
      <w:numFmt w:val="decimal"/>
      <w:lvlText w:val="%1."/>
      <w:lvlJc w:val="left"/>
      <w:pPr>
        <w:ind w:left="1869" w:hanging="11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206F12"/>
    <w:multiLevelType w:val="hybridMultilevel"/>
    <w:tmpl w:val="435CA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F76A9"/>
    <w:multiLevelType w:val="hybridMultilevel"/>
    <w:tmpl w:val="963C2AA0"/>
    <w:lvl w:ilvl="0" w:tplc="1A5C7C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91"/>
    <w:rsid w:val="00101EA9"/>
    <w:rsid w:val="001876B1"/>
    <w:rsid w:val="001A2793"/>
    <w:rsid w:val="00365F7E"/>
    <w:rsid w:val="003C27BC"/>
    <w:rsid w:val="003E05C6"/>
    <w:rsid w:val="006724F7"/>
    <w:rsid w:val="00765682"/>
    <w:rsid w:val="008279FC"/>
    <w:rsid w:val="00852220"/>
    <w:rsid w:val="008C2303"/>
    <w:rsid w:val="008D1A72"/>
    <w:rsid w:val="00957D47"/>
    <w:rsid w:val="00966FA2"/>
    <w:rsid w:val="009F3DFE"/>
    <w:rsid w:val="00A40A2E"/>
    <w:rsid w:val="00B121A9"/>
    <w:rsid w:val="00B30C91"/>
    <w:rsid w:val="00BF0BC1"/>
    <w:rsid w:val="00C10AB1"/>
    <w:rsid w:val="00CA310C"/>
    <w:rsid w:val="00CC786C"/>
    <w:rsid w:val="00D74B3C"/>
    <w:rsid w:val="00DA47AF"/>
    <w:rsid w:val="00E40D1B"/>
    <w:rsid w:val="00E47616"/>
    <w:rsid w:val="00F02A66"/>
    <w:rsid w:val="00F07110"/>
    <w:rsid w:val="00F07FE0"/>
    <w:rsid w:val="00F60742"/>
    <w:rsid w:val="00F73AC2"/>
    <w:rsid w:val="00FB2D79"/>
    <w:rsid w:val="00FE4579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3C"/>
    <w:pPr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B3C"/>
    <w:pPr>
      <w:ind w:left="720"/>
    </w:pPr>
  </w:style>
  <w:style w:type="paragraph" w:customStyle="1" w:styleId="a4">
    <w:name w:val="Базовый"/>
    <w:rsid w:val="00D74B3C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ru-RU"/>
    </w:rPr>
  </w:style>
  <w:style w:type="table" w:styleId="a5">
    <w:name w:val="Table Grid"/>
    <w:basedOn w:val="a1"/>
    <w:uiPriority w:val="59"/>
    <w:rsid w:val="00D74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B2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2D7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C786C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3C"/>
    <w:pPr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B3C"/>
    <w:pPr>
      <w:ind w:left="720"/>
    </w:pPr>
  </w:style>
  <w:style w:type="paragraph" w:customStyle="1" w:styleId="a4">
    <w:name w:val="Базовый"/>
    <w:rsid w:val="00D74B3C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ru-RU"/>
    </w:rPr>
  </w:style>
  <w:style w:type="table" w:styleId="a5">
    <w:name w:val="Table Grid"/>
    <w:basedOn w:val="a1"/>
    <w:uiPriority w:val="59"/>
    <w:rsid w:val="00D74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B2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2D7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C786C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3589B-91FE-4436-8246-AA7E16F8D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ФИС-ФРДО</dc:creator>
  <cp:lastModifiedBy>Марина Колосова</cp:lastModifiedBy>
  <cp:revision>3</cp:revision>
  <cp:lastPrinted>2022-04-22T07:19:00Z</cp:lastPrinted>
  <dcterms:created xsi:type="dcterms:W3CDTF">2022-04-22T08:15:00Z</dcterms:created>
  <dcterms:modified xsi:type="dcterms:W3CDTF">2022-08-18T11:29:00Z</dcterms:modified>
</cp:coreProperties>
</file>